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81846" w14:textId="35FBAA27" w:rsidR="003642D1" w:rsidRDefault="001C1B69" w:rsidP="001C1B69">
      <w:pPr>
        <w:pStyle w:val="Kop1"/>
      </w:pPr>
      <w:r>
        <w:t xml:space="preserve">Primark – </w:t>
      </w:r>
      <w:r w:rsidR="006F59EE">
        <w:t>Patrick</w:t>
      </w:r>
      <w:r w:rsidR="000A6C5E">
        <w:t xml:space="preserve"> Van Hulle</w:t>
      </w:r>
    </w:p>
    <w:p w14:paraId="0E56E948" w14:textId="12093883" w:rsidR="00792503" w:rsidRDefault="001C1B69">
      <w:r>
        <w:t xml:space="preserve">Ik weet dat Primark in opspraak is gekomen wegens de arbeidsomstandigheden in het zuiden. Maar als alleenstaande </w:t>
      </w:r>
      <w:r w:rsidR="006F59EE">
        <w:t>vader</w:t>
      </w:r>
      <w:r>
        <w:t xml:space="preserve"> met twee jonge kinderen die groeien als kool is het voor mij financieel niet haalbaar om fair trade kleding te kopen of kledij van een winkel met een betere </w:t>
      </w:r>
      <w:r w:rsidR="004312C5">
        <w:t>reputatie</w:t>
      </w:r>
      <w:r>
        <w:t xml:space="preserve">. </w:t>
      </w:r>
      <w:r w:rsidR="00792503">
        <w:t>Bovendien zijn andere winkels niet beter bezig. Iedereen focust op Primark, maar andere winkels doen het niet beter of zelfs slechter.</w:t>
      </w:r>
    </w:p>
    <w:p w14:paraId="02B09F72" w14:textId="21D1CBC1" w:rsidR="009E5A7C" w:rsidRDefault="001C1B69">
      <w:r>
        <w:t>Ik wil dat mijn kinderen zich niet moeten schamen op school voor hoe ze gekleed zijn, maar ik kom nauwelijks rond. Na het betalen van de huur, de algemene kosten en voeding, blijft er op het einde van de maand bijna niets over. Ik zie dus geen andere optie dan te winkel</w:t>
      </w:r>
      <w:bookmarkStart w:id="0" w:name="_GoBack"/>
      <w:bookmarkEnd w:id="0"/>
      <w:r>
        <w:t>en bij primark. Ik begrijp dat ik zo een systeem van armoede in stand houdt in het zuiden, maar ik worstel zelf elke maand om niet in armoede terecht te komen.</w:t>
      </w:r>
    </w:p>
    <w:p w14:paraId="67B8AE55" w14:textId="77777777" w:rsidR="009E5A7C" w:rsidRPr="005A2F96" w:rsidRDefault="009E5A7C" w:rsidP="009E5A7C">
      <w:pPr>
        <w:pStyle w:val="Kop1"/>
        <w:rPr>
          <w:lang w:val="nl-NL"/>
        </w:rPr>
      </w:pPr>
      <w:r>
        <w:t xml:space="preserve">Primark – </w:t>
      </w:r>
      <w:r w:rsidRPr="005A2F96">
        <w:rPr>
          <w:lang w:val="nl-NL"/>
        </w:rPr>
        <w:t xml:space="preserve">Sara </w:t>
      </w:r>
      <w:proofErr w:type="spellStart"/>
      <w:r w:rsidRPr="005A2F96">
        <w:rPr>
          <w:lang w:val="nl-NL"/>
        </w:rPr>
        <w:t>Ceustermans</w:t>
      </w:r>
      <w:proofErr w:type="spellEnd"/>
      <w:r w:rsidRPr="005A2F96">
        <w:rPr>
          <w:lang w:val="nl-NL"/>
        </w:rPr>
        <w:t> </w:t>
      </w:r>
    </w:p>
    <w:p w14:paraId="3304D9FB" w14:textId="77777777" w:rsidR="009E5A7C" w:rsidRDefault="009E5A7C" w:rsidP="009E5A7C">
      <w:pPr>
        <w:rPr>
          <w:color w:val="000000" w:themeColor="text1"/>
          <w:lang w:val="nl-NL"/>
        </w:rPr>
      </w:pPr>
      <w:r w:rsidRPr="00DF2E16">
        <w:rPr>
          <w:color w:val="000000" w:themeColor="text1"/>
        </w:rPr>
        <w:t>Ik ben Sara en werk al 10 jaar voor de</w:t>
      </w:r>
      <w:r>
        <w:rPr>
          <w:color w:val="000000" w:themeColor="text1"/>
        </w:rPr>
        <w:t xml:space="preserve"> NGO ‘de schone kleren campagne</w:t>
      </w:r>
      <w:r w:rsidRPr="00DF2E16">
        <w:rPr>
          <w:color w:val="000000" w:themeColor="text1"/>
        </w:rPr>
        <w:t xml:space="preserve">. </w:t>
      </w:r>
      <w:r w:rsidRPr="00DF2E16">
        <w:rPr>
          <w:bCs/>
          <w:color w:val="000000" w:themeColor="text1"/>
          <w:lang w:val="nl-NL"/>
        </w:rPr>
        <w:t>De Schone Kleren Campagne heeft als doel het verbeteren van de arbeidsomstandigheden en de positie van arbeiders in de wereldwijde kledingindustrie.</w:t>
      </w:r>
      <w:r w:rsidRPr="00DF2E16">
        <w:rPr>
          <w:color w:val="000000" w:themeColor="text1"/>
        </w:rPr>
        <w:t xml:space="preserve"> Wij vinden dat </w:t>
      </w:r>
      <w:r w:rsidRPr="00DF2E16">
        <w:rPr>
          <w:color w:val="000000" w:themeColor="text1"/>
          <w:lang w:val="nl-NL"/>
        </w:rPr>
        <w:t>alle kleding onder goede arbeidsomstandigheden moet gemaakt worden , waarbij arbeiders de vrijheid en mogelijkheid hebben om hun eigen (mensen)rechten zeker te stellen.</w:t>
      </w:r>
    </w:p>
    <w:p w14:paraId="5C2B49A0" w14:textId="77777777" w:rsidR="009E5A7C" w:rsidRPr="00DF2E16" w:rsidRDefault="009E5A7C" w:rsidP="009E5A7C">
      <w:pPr>
        <w:rPr>
          <w:color w:val="000000" w:themeColor="text1"/>
          <w:lang w:val="nl-NL"/>
        </w:rPr>
      </w:pPr>
    </w:p>
    <w:p w14:paraId="03B457FE" w14:textId="77777777" w:rsidR="009E5A7C" w:rsidRDefault="009E5A7C" w:rsidP="009E5A7C">
      <w:pPr>
        <w:rPr>
          <w:rFonts w:eastAsia="Times New Roman" w:cs="Arial"/>
          <w:color w:val="000000" w:themeColor="text1"/>
          <w:shd w:val="clear" w:color="auto" w:fill="FFFFFF"/>
          <w:lang w:val="nl-NL"/>
        </w:rPr>
      </w:pPr>
      <w:r w:rsidRPr="00DF2E16">
        <w:rPr>
          <w:color w:val="000000" w:themeColor="text1"/>
          <w:lang w:val="nl-NL"/>
        </w:rPr>
        <w:t xml:space="preserve">Wist je dat </w:t>
      </w:r>
      <w:r w:rsidRPr="00DF2E16">
        <w:rPr>
          <w:rFonts w:eastAsia="Times New Roman" w:cs="Arial"/>
          <w:color w:val="000000" w:themeColor="text1"/>
          <w:shd w:val="clear" w:color="auto" w:fill="FFFFFF"/>
          <w:lang w:val="nl-NL"/>
        </w:rPr>
        <w:t>85% v</w:t>
      </w:r>
      <w:r w:rsidRPr="005A2F96">
        <w:rPr>
          <w:rFonts w:eastAsia="Times New Roman" w:cs="Arial"/>
          <w:color w:val="000000" w:themeColor="text1"/>
          <w:shd w:val="clear" w:color="auto" w:fill="FFFFFF"/>
          <w:lang w:val="nl-NL"/>
        </w:rPr>
        <w:t xml:space="preserve">an de werknemers in de kledingindustrie </w:t>
      </w:r>
      <w:r w:rsidRPr="00DF2E16">
        <w:rPr>
          <w:rFonts w:eastAsia="Times New Roman" w:cs="Arial"/>
          <w:color w:val="000000" w:themeColor="text1"/>
          <w:shd w:val="clear" w:color="auto" w:fill="FFFFFF"/>
          <w:lang w:val="nl-NL"/>
        </w:rPr>
        <w:t>een</w:t>
      </w:r>
      <w:r w:rsidRPr="005A2F96">
        <w:rPr>
          <w:rFonts w:eastAsia="Times New Roman" w:cs="Arial"/>
          <w:color w:val="000000" w:themeColor="text1"/>
          <w:shd w:val="clear" w:color="auto" w:fill="FFFFFF"/>
          <w:lang w:val="nl-NL"/>
        </w:rPr>
        <w:t xml:space="preserve"> vrouw</w:t>
      </w:r>
      <w:r w:rsidRPr="00DF2E16">
        <w:rPr>
          <w:rFonts w:eastAsia="Times New Roman" w:cs="Arial"/>
          <w:color w:val="000000" w:themeColor="text1"/>
          <w:shd w:val="clear" w:color="auto" w:fill="FFFFFF"/>
          <w:lang w:val="nl-NL"/>
        </w:rPr>
        <w:t xml:space="preserve"> is?</w:t>
      </w:r>
      <w:r w:rsidRPr="005A2F96">
        <w:rPr>
          <w:rFonts w:eastAsia="Times New Roman" w:cs="Arial"/>
          <w:color w:val="000000" w:themeColor="text1"/>
          <w:shd w:val="clear" w:color="auto" w:fill="FFFFFF"/>
          <w:lang w:val="nl-NL"/>
        </w:rPr>
        <w:t xml:space="preserve"> </w:t>
      </w:r>
      <w:r w:rsidRPr="00DF2E16">
        <w:rPr>
          <w:rFonts w:eastAsia="Times New Roman" w:cs="Arial"/>
          <w:color w:val="000000" w:themeColor="text1"/>
          <w:shd w:val="clear" w:color="auto" w:fill="FFFFFF"/>
          <w:lang w:val="nl-NL"/>
        </w:rPr>
        <w:t xml:space="preserve">En dat de </w:t>
      </w:r>
      <w:r w:rsidRPr="005A2F96">
        <w:rPr>
          <w:rFonts w:eastAsia="Times New Roman" w:cs="Arial"/>
          <w:color w:val="000000" w:themeColor="text1"/>
          <w:shd w:val="clear" w:color="auto" w:fill="FFFFFF"/>
          <w:lang w:val="nl-NL"/>
        </w:rPr>
        <w:t>ongelijke machtsverhoudingen tussen kledingarbeidsters en hun mannelijke collega's en werkgevers is een van de belangrijkste oorzaken van de moeilijke omstandigheden waarin zij leven en werken</w:t>
      </w:r>
      <w:r w:rsidRPr="00DF2E16">
        <w:rPr>
          <w:rFonts w:eastAsia="Times New Roman" w:cs="Arial"/>
          <w:color w:val="000000" w:themeColor="text1"/>
          <w:shd w:val="clear" w:color="auto" w:fill="FFFFFF"/>
          <w:lang w:val="nl-NL"/>
        </w:rPr>
        <w:t xml:space="preserve">. </w:t>
      </w:r>
      <w:r w:rsidRPr="005A2F96">
        <w:rPr>
          <w:rFonts w:eastAsia="Times New Roman" w:cs="Arial"/>
          <w:color w:val="000000" w:themeColor="text1"/>
          <w:shd w:val="clear" w:color="auto" w:fill="FFFFFF"/>
          <w:lang w:val="nl-NL"/>
        </w:rPr>
        <w:t xml:space="preserve">Vrouwen hebben de laagste functies en nauwelijks invloed in de fabrieken. Het is voor vrouwen lastiger om zich aan te sluiten bij een vakbond en zo gezamenlijk voor hun rechten op te komen. </w:t>
      </w:r>
      <w:r w:rsidRPr="00DF2E16">
        <w:rPr>
          <w:rFonts w:eastAsia="Times New Roman" w:cs="Arial"/>
          <w:color w:val="000000" w:themeColor="text1"/>
          <w:shd w:val="clear" w:color="auto" w:fill="FFFFFF"/>
          <w:lang w:val="nl-NL"/>
        </w:rPr>
        <w:t>Ik vind dit onrechtvaardig en dit moet grondig aangepakt worden!</w:t>
      </w:r>
    </w:p>
    <w:p w14:paraId="6276048F" w14:textId="77777777" w:rsidR="009E5A7C" w:rsidRPr="005A2F96" w:rsidRDefault="009E5A7C" w:rsidP="009E5A7C">
      <w:pPr>
        <w:pStyle w:val="Kop1"/>
        <w:rPr>
          <w:lang w:val="nl-NL"/>
        </w:rPr>
      </w:pPr>
      <w:r>
        <w:t xml:space="preserve">Primark – </w:t>
      </w:r>
      <w:r>
        <w:rPr>
          <w:lang w:val="nl-NL"/>
        </w:rPr>
        <w:t>Tine</w:t>
      </w:r>
      <w:r w:rsidRPr="005A2F96">
        <w:rPr>
          <w:lang w:val="nl-NL"/>
        </w:rPr>
        <w:t xml:space="preserve"> </w:t>
      </w:r>
      <w:r>
        <w:rPr>
          <w:lang w:val="nl-NL"/>
        </w:rPr>
        <w:t>Jansens (18)</w:t>
      </w:r>
    </w:p>
    <w:p w14:paraId="6499C9A6" w14:textId="77777777" w:rsidR="009E5A7C" w:rsidRDefault="009E5A7C" w:rsidP="009E5A7C">
      <w:pPr>
        <w:rPr>
          <w:color w:val="000000" w:themeColor="text1"/>
        </w:rPr>
      </w:pPr>
      <w:r w:rsidRPr="005B0E23">
        <w:rPr>
          <w:color w:val="000000" w:themeColor="text1"/>
        </w:rPr>
        <w:t>Mode is mijn passie, shoppen in het weekend met de vriendinnen vormt mijn ideale uitlaatklep. Er gaat niets boven massa’s likes op mijn instagram-account wanneer ik poseer met mijn nieuwe outfit uit de Primark!</w:t>
      </w:r>
    </w:p>
    <w:p w14:paraId="7AD9CE20" w14:textId="77777777" w:rsidR="009E5A7C" w:rsidRPr="005B0E23" w:rsidRDefault="009E5A7C" w:rsidP="009E5A7C">
      <w:pPr>
        <w:rPr>
          <w:color w:val="000000" w:themeColor="text1"/>
        </w:rPr>
      </w:pPr>
    </w:p>
    <w:p w14:paraId="10C5A640" w14:textId="77777777" w:rsidR="009E5A7C" w:rsidRDefault="009E5A7C" w:rsidP="009E5A7C">
      <w:pPr>
        <w:rPr>
          <w:color w:val="000000" w:themeColor="text1"/>
        </w:rPr>
      </w:pPr>
      <w:r w:rsidRPr="001F02EE">
        <w:rPr>
          <w:color w:val="000000" w:themeColor="text1"/>
        </w:rPr>
        <w:t>Ik kijk wel eens naar documentaires over hoe het er eigenlijk in de fabrieken van Primark en andere ketens aan toe gaat, en dat raakt me. Maar er daadwerkelijk zelf iets aan doen is weer een stuk moeilijker. Fabrieken in Bangladesh en India zijn ver weg, en ook al haal je ze door het kijken van docu's over deze problematiek wel iets dichterbij, toch blijft het een beetje een ver-van-mijn-bed-show. En de kassa's van mijn favoriete winkels zijn nu eenmaal wel dichtbij. </w:t>
      </w:r>
      <w:r>
        <w:rPr>
          <w:color w:val="000000" w:themeColor="text1"/>
        </w:rPr>
        <w:t>W</w:t>
      </w:r>
      <w:r w:rsidRPr="001F02EE">
        <w:rPr>
          <w:color w:val="000000" w:themeColor="text1"/>
        </w:rPr>
        <w:t>e willen allemaal de wereld verbeteren, maar let's face it: aan het eind van de dag gaat ons eigen belang nu eenmaal vaak voor dat van anderen!</w:t>
      </w:r>
    </w:p>
    <w:p w14:paraId="0987AC36" w14:textId="77777777" w:rsidR="009E5A7C" w:rsidRPr="001F02EE" w:rsidRDefault="009E5A7C" w:rsidP="009E5A7C">
      <w:pPr>
        <w:rPr>
          <w:color w:val="000000" w:themeColor="text1"/>
        </w:rPr>
      </w:pPr>
    </w:p>
    <w:p w14:paraId="23BF62C4" w14:textId="10C08700" w:rsidR="001C1B69" w:rsidRPr="009E5A7C" w:rsidRDefault="009E5A7C">
      <w:pPr>
        <w:rPr>
          <w:color w:val="000000" w:themeColor="text1"/>
        </w:rPr>
      </w:pPr>
      <w:r w:rsidRPr="001F02EE">
        <w:rPr>
          <w:color w:val="000000" w:themeColor="text1"/>
        </w:rPr>
        <w:t xml:space="preserve">Ik snap dat een jurkje voor </w:t>
      </w:r>
      <w:r>
        <w:rPr>
          <w:color w:val="000000" w:themeColor="text1"/>
        </w:rPr>
        <w:t>10 euro</w:t>
      </w:r>
      <w:r w:rsidRPr="001F02EE">
        <w:rPr>
          <w:color w:val="000000" w:themeColor="text1"/>
        </w:rPr>
        <w:t xml:space="preserve"> ethisch niet verantwoord is en dat het, als je de productiecyclus langsgaat, ook onmogelijk is zonder iemand te benadelen. Maar toch, het is wel lekke</w:t>
      </w:r>
      <w:r>
        <w:rPr>
          <w:color w:val="000000" w:themeColor="text1"/>
        </w:rPr>
        <w:t>r goedkoop, dus ik blijf kopen!</w:t>
      </w:r>
    </w:p>
    <w:sectPr w:rsidR="001C1B69" w:rsidRPr="009E5A7C" w:rsidSect="006B23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B69"/>
    <w:rsid w:val="000A6C5E"/>
    <w:rsid w:val="001C1B69"/>
    <w:rsid w:val="003642D1"/>
    <w:rsid w:val="004312C5"/>
    <w:rsid w:val="006B23B9"/>
    <w:rsid w:val="006F59EE"/>
    <w:rsid w:val="00792503"/>
    <w:rsid w:val="009E5A7C"/>
  </w:rsids>
  <m:mathPr>
    <m:mathFont m:val="Cambria Math"/>
    <m:brkBin m:val="before"/>
    <m:brkBinSub m:val="--"/>
    <m:smallFrac m:val="0"/>
    <m:dispDef/>
    <m:lMargin m:val="0"/>
    <m:rMargin m:val="0"/>
    <m:defJc m:val="centerGroup"/>
    <m:wrapIndent m:val="1440"/>
    <m:intLim m:val="subSup"/>
    <m:naryLim m:val="undOvr"/>
  </m:mathPr>
  <w:themeFontLang w:val="nl-BE"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CCFD7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1C1B6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1C1B69"/>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62AD3A-5342-441C-8B0E-40B2554A97B2}"/>
</file>

<file path=customXml/itemProps2.xml><?xml version="1.0" encoding="utf-8"?>
<ds:datastoreItem xmlns:ds="http://schemas.openxmlformats.org/officeDocument/2006/customXml" ds:itemID="{56E63C90-6FE5-413F-8305-92C262AFD7A3}"/>
</file>

<file path=customXml/itemProps3.xml><?xml version="1.0" encoding="utf-8"?>
<ds:datastoreItem xmlns:ds="http://schemas.openxmlformats.org/officeDocument/2006/customXml" ds:itemID="{7FBBE678-95D1-4144-8330-7D1FB6447E8B}"/>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2470</Characters>
  <Application>Microsoft Macintosh Word</Application>
  <DocSecurity>0</DocSecurity>
  <Lines>20</Lines>
  <Paragraphs>5</Paragraphs>
  <ScaleCrop>false</ScaleCrop>
  <Company>Arteveldehogeschool</Company>
  <LinksUpToDate>false</LinksUpToDate>
  <CharactersWithSpaces>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Merckx</dc:creator>
  <cp:keywords/>
  <dc:description/>
  <cp:lastModifiedBy>Thomas Remerie</cp:lastModifiedBy>
  <cp:revision>2</cp:revision>
  <cp:lastPrinted>2018-10-10T15:07:00Z</cp:lastPrinted>
  <dcterms:created xsi:type="dcterms:W3CDTF">2018-10-10T15:07:00Z</dcterms:created>
  <dcterms:modified xsi:type="dcterms:W3CDTF">2018-10-10T15:07:00Z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