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06AB9" w14:textId="77777777" w:rsidR="001A7B0C" w:rsidRPr="001A7B0C" w:rsidRDefault="001A7B0C" w:rsidP="001A7B0C">
      <w:pPr>
        <w:widowControl w:val="0"/>
        <w:autoSpaceDE w:val="0"/>
        <w:autoSpaceDN w:val="0"/>
        <w:adjustRightInd w:val="0"/>
        <w:spacing w:after="240"/>
        <w:rPr>
          <w:rFonts w:ascii="Times Roman" w:hAnsi="Times Roman" w:cs="Times Roman"/>
          <w:color w:val="000000"/>
          <w:sz w:val="40"/>
          <w:szCs w:val="40"/>
          <w:lang w:val="en-US"/>
        </w:rPr>
      </w:pPr>
      <w:r w:rsidRPr="001A7B0C">
        <w:rPr>
          <w:rFonts w:ascii="Times Roman" w:hAnsi="Times Roman" w:cs="Times Roman"/>
          <w:b/>
          <w:bCs/>
          <w:color w:val="000000"/>
          <w:sz w:val="40"/>
          <w:szCs w:val="40"/>
          <w:lang w:val="en-US"/>
        </w:rPr>
        <w:t xml:space="preserve">Microplastics zijn overal: "Tegen 2050 zal er wellicht </w:t>
      </w:r>
      <w:proofErr w:type="gramStart"/>
      <w:r w:rsidRPr="001A7B0C">
        <w:rPr>
          <w:rFonts w:ascii="Times Roman" w:hAnsi="Times Roman" w:cs="Times Roman"/>
          <w:b/>
          <w:bCs/>
          <w:color w:val="000000"/>
          <w:sz w:val="40"/>
          <w:szCs w:val="40"/>
          <w:lang w:val="en-US"/>
        </w:rPr>
        <w:t>meer</w:t>
      </w:r>
      <w:proofErr w:type="gramEnd"/>
      <w:r w:rsidRPr="001A7B0C">
        <w:rPr>
          <w:rFonts w:ascii="Times Roman" w:hAnsi="Times Roman" w:cs="Times Roman"/>
          <w:b/>
          <w:bCs/>
          <w:color w:val="000000"/>
          <w:sz w:val="40"/>
          <w:szCs w:val="40"/>
          <w:lang w:val="en-US"/>
        </w:rPr>
        <w:t xml:space="preserve"> plastic dan vis in de oceanen zitten" </w:t>
      </w:r>
    </w:p>
    <w:p w14:paraId="7D4B24A1" w14:textId="77777777" w:rsidR="001A7B0C" w:rsidRPr="001A7B0C" w:rsidRDefault="001A7B0C" w:rsidP="001A7B0C">
      <w:pPr>
        <w:widowControl w:val="0"/>
        <w:autoSpaceDE w:val="0"/>
        <w:autoSpaceDN w:val="0"/>
        <w:adjustRightInd w:val="0"/>
        <w:spacing w:after="240"/>
        <w:rPr>
          <w:rFonts w:ascii="Times Roman" w:hAnsi="Times Roman" w:cs="Times Roman"/>
          <w:color w:val="000000"/>
          <w:sz w:val="28"/>
          <w:szCs w:val="28"/>
          <w:lang w:val="en-US"/>
        </w:rPr>
      </w:pPr>
      <w:r w:rsidRPr="001A7B0C">
        <w:rPr>
          <w:rFonts w:ascii="Times Roman" w:hAnsi="Times Roman" w:cs="Times Roman"/>
          <w:color w:val="000000"/>
          <w:sz w:val="28"/>
          <w:szCs w:val="28"/>
          <w:lang w:val="en-US"/>
        </w:rPr>
        <w:t xml:space="preserve">Microplastics komen steeds </w:t>
      </w:r>
      <w:proofErr w:type="gramStart"/>
      <w:r w:rsidRPr="001A7B0C">
        <w:rPr>
          <w:rFonts w:ascii="Times Roman" w:hAnsi="Times Roman" w:cs="Times Roman"/>
          <w:color w:val="000000"/>
          <w:sz w:val="28"/>
          <w:szCs w:val="28"/>
          <w:lang w:val="en-US"/>
        </w:rPr>
        <w:t>meer</w:t>
      </w:r>
      <w:proofErr w:type="gramEnd"/>
      <w:r w:rsidRPr="001A7B0C">
        <w:rPr>
          <w:rFonts w:ascii="Times Roman" w:hAnsi="Times Roman" w:cs="Times Roman"/>
          <w:color w:val="000000"/>
          <w:sz w:val="28"/>
          <w:szCs w:val="28"/>
          <w:lang w:val="en-US"/>
        </w:rPr>
        <w:t xml:space="preserve"> voor in ons milieu, en hebben een steeds grotere impact op dieren. "Er is geen plek op deze planeet waar geen microplastics zijn", zegt Camilla Carsari Carteny, ecotoxicoloog van de UAntwerpen. Intussen krijgt ook de mens </w:t>
      </w:r>
      <w:proofErr w:type="gramStart"/>
      <w:r w:rsidRPr="001A7B0C">
        <w:rPr>
          <w:rFonts w:ascii="Times Roman" w:hAnsi="Times Roman" w:cs="Times Roman"/>
          <w:color w:val="000000"/>
          <w:sz w:val="28"/>
          <w:szCs w:val="28"/>
          <w:lang w:val="en-US"/>
        </w:rPr>
        <w:t>meer</w:t>
      </w:r>
      <w:proofErr w:type="gramEnd"/>
      <w:r w:rsidRPr="001A7B0C">
        <w:rPr>
          <w:rFonts w:ascii="Times Roman" w:hAnsi="Times Roman" w:cs="Times Roman"/>
          <w:color w:val="000000"/>
          <w:sz w:val="28"/>
          <w:szCs w:val="28"/>
          <w:lang w:val="en-US"/>
        </w:rPr>
        <w:t xml:space="preserve"> microplastics binnen, en niet enkel meer via het eten van vis. De hoeveelheid is momenteel nog te klein om een risico in te houden, denken wetenschappers, maar: "Tegen 2050 zal er wellicht meer plastic dan vis in de oceanen zitten." </w:t>
      </w:r>
    </w:p>
    <w:p w14:paraId="46C92435" w14:textId="77777777" w:rsidR="008A0678" w:rsidRPr="001A7B0C" w:rsidRDefault="00C10F0D">
      <w:pPr>
        <w:rPr>
          <w:sz w:val="40"/>
          <w:szCs w:val="40"/>
        </w:rPr>
      </w:pPr>
      <w:r>
        <w:rPr>
          <w:noProof/>
          <w:sz w:val="40"/>
          <w:szCs w:val="40"/>
          <w:lang w:val="en-US"/>
        </w:rPr>
        <w:drawing>
          <wp:inline distT="0" distB="0" distL="0" distR="0" wp14:anchorId="2D7ED880" wp14:editId="764478C5">
            <wp:extent cx="3919198" cy="2206927"/>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19629" cy="2207170"/>
                    </a:xfrm>
                    <a:prstGeom prst="rect">
                      <a:avLst/>
                    </a:prstGeom>
                    <a:noFill/>
                    <a:ln>
                      <a:noFill/>
                    </a:ln>
                  </pic:spPr>
                </pic:pic>
              </a:graphicData>
            </a:graphic>
          </wp:inline>
        </w:drawing>
      </w:r>
      <w:bookmarkStart w:id="0" w:name="_GoBack"/>
      <w:bookmarkEnd w:id="0"/>
    </w:p>
    <w:sectPr w:rsidR="008A0678" w:rsidRPr="001A7B0C" w:rsidSect="00591147">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B0C"/>
    <w:rsid w:val="001A7B0C"/>
    <w:rsid w:val="008A0678"/>
    <w:rsid w:val="00C10F0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7EC5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10F0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10F0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10F0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10F0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6" Type="http://schemas.openxmlformats.org/officeDocument/2006/relationships/fontTable" Target="fontTable.xml"/><Relationship Id="rId1" Type="http://schemas.openxmlformats.org/officeDocument/2006/relationships/styles" Target="styles.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632CA4-EFA6-40D0-A18A-D931C43F6005}"/>
</file>

<file path=customXml/itemProps2.xml><?xml version="1.0" encoding="utf-8"?>
<ds:datastoreItem xmlns:ds="http://schemas.openxmlformats.org/officeDocument/2006/customXml" ds:itemID="{ABBF7456-C9BB-477B-AD35-69D616CE3E6C}"/>
</file>

<file path=customXml/itemProps3.xml><?xml version="1.0" encoding="utf-8"?>
<ds:datastoreItem xmlns:ds="http://schemas.openxmlformats.org/officeDocument/2006/customXml" ds:itemID="{016A6542-DB4A-4E47-BDD3-30F285EE8EDD}"/>
</file>

<file path=docProps/app.xml><?xml version="1.0" encoding="utf-8"?>
<Properties xmlns="http://schemas.openxmlformats.org/officeDocument/2006/extended-properties" xmlns:vt="http://schemas.openxmlformats.org/officeDocument/2006/docPropsVTypes">
  <Template>Normal.dotm</Template>
  <TotalTime>2</TotalTime>
  <Pages>1</Pages>
  <Words>91</Words>
  <Characters>503</Characters>
  <Application>Microsoft Macintosh Word</Application>
  <DocSecurity>0</DocSecurity>
  <Lines>4</Lines>
  <Paragraphs>1</Paragraphs>
  <ScaleCrop>false</ScaleCrop>
  <Company>Arteveldehogeschool</Company>
  <LinksUpToDate>false</LinksUpToDate>
  <CharactersWithSpaces>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2</cp:revision>
  <dcterms:created xsi:type="dcterms:W3CDTF">2018-05-23T14:47:00Z</dcterms:created>
  <dcterms:modified xsi:type="dcterms:W3CDTF">2018-05-23T14:55:00Z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