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280" w:lineRule="auto"/>
        <w:rPr>
          <w:rFonts w:ascii="inherit" w:cs="inherit" w:eastAsia="inherit" w:hAnsi="inherit"/>
          <w:b w:val="1"/>
        </w:rPr>
      </w:pPr>
      <w:r w:rsidDel="00000000" w:rsidR="00000000" w:rsidRPr="00000000">
        <w:rPr>
          <w:rFonts w:ascii="inherit" w:cs="inherit" w:eastAsia="inherit" w:hAnsi="inherit"/>
          <w:b w:val="1"/>
          <w:rtl w:val="0"/>
        </w:rPr>
        <w:t xml:space="preserve">Dit zijn de waarden van Chantal vDv. </w:t>
      </w:r>
    </w:p>
    <w:p w:rsidR="00000000" w:rsidDel="00000000" w:rsidP="00000000" w:rsidRDefault="00000000" w:rsidRPr="00000000" w14:paraId="00000002">
      <w:pPr>
        <w:pageBreakBefore w:val="0"/>
        <w:spacing w:after="280" w:lineRule="auto"/>
        <w:rPr>
          <w:rFonts w:ascii="inherit" w:cs="inherit" w:eastAsia="inherit" w:hAnsi="inherit"/>
          <w:b w:val="1"/>
        </w:rPr>
      </w:pPr>
      <w:r w:rsidDel="00000000" w:rsidR="00000000" w:rsidRPr="00000000">
        <w:rPr>
          <w:rFonts w:ascii="inherit" w:cs="inherit" w:eastAsia="inherit" w:hAnsi="inherit"/>
          <w:b w:val="1"/>
          <w:rtl w:val="0"/>
        </w:rPr>
        <w:t xml:space="preserve">Chantal werkt vrijwillig bij Vluchtelingenwerk Vlaanderen </w:t>
      </w:r>
    </w:p>
    <w:p w:rsidR="00000000" w:rsidDel="00000000" w:rsidP="00000000" w:rsidRDefault="00000000" w:rsidRPr="00000000" w14:paraId="00000003">
      <w:pPr>
        <w:pageBreakBefore w:val="0"/>
        <w:spacing w:after="280" w:lineRule="auto"/>
        <w:rPr>
          <w:rFonts w:ascii="inherit" w:cs="inherit" w:eastAsia="inherit" w:hAnsi="inherit"/>
        </w:rPr>
      </w:pPr>
      <w:r w:rsidDel="00000000" w:rsidR="00000000" w:rsidRPr="00000000">
        <w:rPr>
          <w:rFonts w:ascii="inherit" w:cs="inherit" w:eastAsia="inherit" w:hAnsi="inherit"/>
          <w:rtl w:val="0"/>
        </w:rPr>
        <w:t xml:space="preserve">Ik vind dat iedereen die leeft in angst voor geweld, vervolging of oorlog het recht heeft te vluchten. Dat zou je toch zelf ook doen? Ik ben er dan ook van overtuigd dat er in België en Europa nog heel wat mogelijkheden zijn om vluchtelingen nog meer te beschermen. Vluchtelinge ben je niet zomaar! Ik vind het dan ook onze plicht ze zoveel mogelijk te beschermen.</w:t>
      </w:r>
    </w:p>
    <w:p w:rsidR="00000000" w:rsidDel="00000000" w:rsidP="00000000" w:rsidRDefault="00000000" w:rsidRPr="00000000" w14:paraId="00000004">
      <w:pPr>
        <w:pageBreakBefore w:val="0"/>
        <w:spacing w:after="280" w:lineRule="auto"/>
        <w:rPr>
          <w:rFonts w:ascii="inherit" w:cs="inherit" w:eastAsia="inherit" w:hAnsi="inherit"/>
        </w:rPr>
      </w:pPr>
      <w:r w:rsidDel="00000000" w:rsidR="00000000" w:rsidRPr="00000000">
        <w:rPr>
          <w:rFonts w:ascii="inherit" w:cs="inherit" w:eastAsia="inherit" w:hAnsi="inherit"/>
          <w:rtl w:val="0"/>
        </w:rPr>
        <w:t xml:space="preserve">Ik ben vrijwilliger bij Vluchtelingenwerk Vlaanderen. Zo tracht ik mijn steentje bij te dragen aan het recht om te vluchten en mensen hier maximaal bij te ondersteunen. Dit doe ik door wereldwijde vluchtelingenproblematiek onder de aandacht te brengen bij vrienden en kennissen, maar ook in het publieke debat (zie bv. lezersbrieven, open debatten, …). Daarnaast verzamel ik zoveel mogelijk correcte informatie en krachtige verhalen om de tunnelvisie die er vaak bestaat m.b.t. vluchtelingen open te trekken en te nuanceren.</w:t>
      </w:r>
    </w:p>
    <w:p w:rsidR="00000000" w:rsidDel="00000000" w:rsidP="00000000" w:rsidRDefault="00000000" w:rsidRPr="00000000" w14:paraId="00000005">
      <w:pPr>
        <w:pageBreakBefore w:val="0"/>
        <w:spacing w:after="280" w:lineRule="auto"/>
        <w:rPr>
          <w:rFonts w:ascii="inherit" w:cs="inherit" w:eastAsia="inherit" w:hAnsi="inherit"/>
        </w:rPr>
      </w:pPr>
      <w:r w:rsidDel="00000000" w:rsidR="00000000" w:rsidRPr="00000000">
        <w:rPr>
          <w:rFonts w:ascii="inherit" w:cs="inherit" w:eastAsia="inherit" w:hAnsi="inherit"/>
          <w:rtl w:val="0"/>
        </w:rPr>
        <w:t xml:space="preserve">Zelf stel ik ook een kamer ter beschikking waar mensen in nood (soms ook families) een tijdelijk onderdak kunnen vinden. Het gaat er bij mij echt niet in dat het vandaag ‘als normaal’ wordt beschouwd dat vluchtelingen (mensen in nood dus) en meer en meer ook kinderen aan hun lot worden overgelaten en op straat terecht komen.</w:t>
      </w:r>
    </w:p>
    <w:p w:rsidR="00000000" w:rsidDel="00000000" w:rsidP="00000000" w:rsidRDefault="00000000" w:rsidRPr="00000000" w14:paraId="00000006">
      <w:pPr>
        <w:pageBreakBefore w:val="0"/>
        <w:spacing w:after="280" w:lineRule="auto"/>
        <w:rPr>
          <w:rFonts w:ascii="inherit" w:cs="inherit" w:eastAsia="inherit" w:hAnsi="inherit"/>
        </w:rPr>
      </w:pPr>
      <w:r w:rsidDel="00000000" w:rsidR="00000000" w:rsidRPr="00000000">
        <w:rPr>
          <w:rFonts w:ascii="inherit" w:cs="inherit" w:eastAsia="inherit" w:hAnsi="inherit"/>
          <w:rtl w:val="0"/>
        </w:rPr>
        <w:t xml:space="preserve">Als vrijwilliger help ik ook vluchtelingen te integreren in onze samenleving. Dit gaat van leren fietsen, tot het vertalen en het aanleren van Nederlands, tot het helpen invullen van papieren, het wegwijs maken in diensten, … maar soms gewoon ook samen thee drinken en er zijn voor elkaar.</w:t>
      </w:r>
    </w:p>
    <w:p w:rsidR="00000000" w:rsidDel="00000000" w:rsidP="00000000" w:rsidRDefault="00000000" w:rsidRPr="00000000" w14:paraId="00000007">
      <w:pPr>
        <w:pageBreakBefore w:val="0"/>
        <w:spacing w:after="280" w:lineRule="auto"/>
        <w:rPr/>
      </w:pPr>
      <w:r w:rsidDel="00000000" w:rsidR="00000000" w:rsidRPr="00000000">
        <w:rPr>
          <w:rFonts w:ascii="inherit" w:cs="inherit" w:eastAsia="inherit" w:hAnsi="inherit"/>
          <w:rtl w:val="0"/>
        </w:rPr>
        <w:t xml:space="preserve">Onder het motto ‘samen sterk’ ben ik ervan overtuigd dat we er samen wel geraken en dat we op zijn minst de basiscondities van vluchtelingen tijdelijk kunnen optimaliseren.</w:t>
      </w:r>
      <w:r w:rsidDel="00000000" w:rsidR="00000000" w:rsidRPr="00000000">
        <w:rPr>
          <w:rtl w:val="0"/>
        </w:rPr>
      </w:r>
    </w:p>
    <w:sectPr>
      <w:pgSz w:h="1684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inheri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nl-B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pageBreakBefore w:val="0"/>
      <w:spacing w:after="100" w:before="10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3" ma:contentTypeDescription="Create a new document." ma:contentTypeScope="" ma:versionID="a132fe0bc0211ee09c7593aa4a8a7416">
  <xsd:schema xmlns:xsd="http://www.w3.org/2001/XMLSchema" xmlns:xs="http://www.w3.org/2001/XMLSchema" xmlns:p="http://schemas.microsoft.com/office/2006/metadata/properties" xmlns:ns2="bcbb2aa8-fecf-477f-8e57-117a595c5c35" xmlns:ns3="673b5190-c994-4d3e-a1d4-e12f4d6621af" targetNamespace="http://schemas.microsoft.com/office/2006/metadata/properties" ma:root="true" ma:fieldsID="7d69a628977d6393fefe769f3eaf2b53" ns2:_="" ns3:_="">
    <xsd:import namespace="bcbb2aa8-fecf-477f-8e57-117a595c5c35"/>
    <xsd:import namespace="673b5190-c994-4d3e-a1d4-e12f4d6621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3b5190-c994-4d3e-a1d4-e12f4d6621a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790730-F0D2-484B-8D5D-56C16FECC80E}"/>
</file>

<file path=customXml/itemProps2.xml><?xml version="1.0" encoding="utf-8"?>
<ds:datastoreItem xmlns:ds="http://schemas.openxmlformats.org/officeDocument/2006/customXml" ds:itemID="{FE83CB07-5B84-452B-986B-C4747F6863D6}"/>
</file>

<file path=customXml/itemProps3.xml><?xml version="1.0" encoding="utf-8"?>
<ds:datastoreItem xmlns:ds="http://schemas.openxmlformats.org/officeDocument/2006/customXml" ds:itemID="{B4EE1F8E-0369-4B3F-8D7F-56A5AA46D402}"/>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