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highlight w:val="white"/>
        </w:rPr>
      </w:pPr>
      <w:r w:rsidDel="00000000" w:rsidR="00000000" w:rsidRPr="00000000">
        <w:rPr>
          <w:highlight w:val="white"/>
          <w:rtl w:val="0"/>
        </w:rPr>
        <w:t xml:space="preserve">Jean-Pierre – bejaarde man wonend aan het Noordstation </w:t>
      </w:r>
    </w:p>
    <w:p w:rsidR="00000000" w:rsidDel="00000000" w:rsidP="00000000" w:rsidRDefault="00000000" w:rsidRPr="00000000" w14:paraId="00000002">
      <w:pPr>
        <w:pageBreakBefore w:val="0"/>
        <w:rPr>
          <w:rFonts w:ascii="Arial" w:cs="Arial" w:eastAsia="Arial" w:hAnsi="Arial"/>
          <w:color w:val="000000"/>
          <w:sz w:val="30"/>
          <w:szCs w:val="30"/>
          <w:highlight w:val="white"/>
        </w:rPr>
      </w:pPr>
      <w:r w:rsidDel="00000000" w:rsidR="00000000" w:rsidRPr="00000000">
        <w:rPr>
          <w:rFonts w:ascii="Arial" w:cs="Arial" w:eastAsia="Arial" w:hAnsi="Arial"/>
          <w:color w:val="000000"/>
          <w:sz w:val="30"/>
          <w:szCs w:val="30"/>
          <w:highlight w:val="white"/>
          <w:rtl w:val="0"/>
        </w:rPr>
        <w:t xml:space="preserve">Ik woon al sinds mijn jeugd in de buurt van het Noordstation in Brussel. Ik heb de buurt de laatste decennia zien verloederen. </w:t>
      </w:r>
    </w:p>
    <w:p w:rsidR="00000000" w:rsidDel="00000000" w:rsidP="00000000" w:rsidRDefault="00000000" w:rsidRPr="00000000" w14:paraId="00000003">
      <w:pPr>
        <w:pageBreakBefore w:val="0"/>
        <w:rPr>
          <w:rFonts w:ascii="Arial" w:cs="Arial" w:eastAsia="Arial" w:hAnsi="Arial"/>
          <w:color w:val="000000"/>
          <w:sz w:val="30"/>
          <w:szCs w:val="30"/>
          <w:highlight w:val="white"/>
        </w:rPr>
      </w:pPr>
      <w:r w:rsidDel="00000000" w:rsidR="00000000" w:rsidRPr="00000000">
        <w:rPr>
          <w:rFonts w:ascii="Arial" w:cs="Arial" w:eastAsia="Arial" w:hAnsi="Arial"/>
          <w:color w:val="000000"/>
          <w:sz w:val="30"/>
          <w:szCs w:val="30"/>
          <w:highlight w:val="white"/>
          <w:rtl w:val="0"/>
        </w:rPr>
        <w:t xml:space="preserve">Wist je dat het aantal niet-westerse vreemdelingen in België exponentieel is toegenomen?! In België waren er halverwege de jaren 1960 minder dan 1000 Marokkanen en Turken. In 1970 waren dit er al 83 000 en in 2015 al 733 115. Tegen 2050 zullen dat er 1 149 000 zijn. Ongeveer 70 procent van de niet-westerse vreemdelingen zijn in België moslim. </w:t>
      </w:r>
    </w:p>
    <w:p w:rsidR="00000000" w:rsidDel="00000000" w:rsidP="00000000" w:rsidRDefault="00000000" w:rsidRPr="00000000" w14:paraId="00000004">
      <w:pPr>
        <w:pageBreakBefore w:val="0"/>
        <w:rPr>
          <w:rFonts w:ascii="Arial" w:cs="Arial" w:eastAsia="Arial" w:hAnsi="Arial"/>
          <w:color w:val="000000"/>
          <w:sz w:val="30"/>
          <w:szCs w:val="30"/>
          <w:highlight w:val="white"/>
        </w:rPr>
      </w:pPr>
      <w:r w:rsidDel="00000000" w:rsidR="00000000" w:rsidRPr="00000000">
        <w:rPr>
          <w:rFonts w:ascii="Arial" w:cs="Arial" w:eastAsia="Arial" w:hAnsi="Arial"/>
          <w:color w:val="000000"/>
          <w:sz w:val="30"/>
          <w:szCs w:val="30"/>
          <w:highlight w:val="white"/>
          <w:rtl w:val="0"/>
        </w:rPr>
        <w:t xml:space="preserve">Europa is veel te lang blijven geloven in de multiculturele samenleving. Dat is naïef. Deze mensen integreren zich niet. In Sint-Joost-ten-Node, de gemeente waar ik woon, is 43,7 procent van de bevolking moslim. We hebben nu al een vreemdeling als burgemeester (Emir Kir van Turkse afkomst). Dat jaagt me angst aan. </w:t>
      </w:r>
    </w:p>
    <w:p w:rsidR="00000000" w:rsidDel="00000000" w:rsidP="00000000" w:rsidRDefault="00000000" w:rsidRPr="00000000" w14:paraId="00000005">
      <w:pPr>
        <w:pageBreakBefore w:val="0"/>
        <w:rPr>
          <w:rFonts w:ascii="Arial" w:cs="Arial" w:eastAsia="Arial" w:hAnsi="Arial"/>
          <w:sz w:val="30"/>
          <w:szCs w:val="30"/>
          <w:highlight w:val="white"/>
        </w:rPr>
      </w:pPr>
      <w:r w:rsidDel="00000000" w:rsidR="00000000" w:rsidRPr="00000000">
        <w:rPr>
          <w:rFonts w:ascii="Arial" w:cs="Arial" w:eastAsia="Arial" w:hAnsi="Arial"/>
          <w:color w:val="000000"/>
          <w:sz w:val="30"/>
          <w:szCs w:val="30"/>
          <w:highlight w:val="white"/>
          <w:rtl w:val="0"/>
        </w:rPr>
        <w:t xml:space="preserve">Vreemdelingen delen onze Westerse waarden niet. Ze hebben weinig respect voor (Westerse) vrouwen en hebben problemen met holebi’s. Wanneer ik ’s avonds aan het Noordstation rondwandel dan voel ik me niet op mijn gemak. </w:t>
      </w:r>
      <w:r w:rsidDel="00000000" w:rsidR="00000000" w:rsidRPr="00000000">
        <w:rPr>
          <w:rtl w:val="0"/>
        </w:rPr>
      </w:r>
    </w:p>
    <w:p w:rsidR="00000000" w:rsidDel="00000000" w:rsidP="00000000" w:rsidRDefault="00000000" w:rsidRPr="00000000" w14:paraId="00000006">
      <w:pPr>
        <w:pageBreakBefore w:val="0"/>
        <w:rPr>
          <w:rFonts w:ascii="Arial" w:cs="Arial" w:eastAsia="Arial" w:hAnsi="Arial"/>
          <w:sz w:val="30"/>
          <w:szCs w:val="30"/>
          <w:highlight w:val="white"/>
        </w:rPr>
      </w:pPr>
      <w:r w:rsidDel="00000000" w:rsidR="00000000" w:rsidRPr="00000000">
        <w:rPr>
          <w:rFonts w:ascii="Arial" w:cs="Arial" w:eastAsia="Arial" w:hAnsi="Arial"/>
          <w:sz w:val="30"/>
          <w:szCs w:val="30"/>
          <w:highlight w:val="white"/>
          <w:rtl w:val="0"/>
        </w:rPr>
        <w:t xml:space="preserve">Ik ben bang dat we als Westerling onszelf niet meer kunnen/ mogen zijn.</w:t>
      </w:r>
    </w:p>
    <w:p w:rsidR="00000000" w:rsidDel="00000000" w:rsidP="00000000" w:rsidRDefault="00000000" w:rsidRPr="00000000" w14:paraId="00000007">
      <w:pPr>
        <w:pageBreakBefore w:val="0"/>
        <w:rPr/>
      </w:pPr>
      <w:bookmarkStart w:colFirst="0" w:colLast="0" w:name="_gjdgxs" w:id="0"/>
      <w:bookmarkEnd w:id="0"/>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nl-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3" ma:contentTypeDescription="Create a new document." ma:contentTypeScope="" ma:versionID="a132fe0bc0211ee09c7593aa4a8a7416">
  <xsd:schema xmlns:xsd="http://www.w3.org/2001/XMLSchema" xmlns:xs="http://www.w3.org/2001/XMLSchema" xmlns:p="http://schemas.microsoft.com/office/2006/metadata/properties" xmlns:ns2="bcbb2aa8-fecf-477f-8e57-117a595c5c35" xmlns:ns3="673b5190-c994-4d3e-a1d4-e12f4d6621af" targetNamespace="http://schemas.microsoft.com/office/2006/metadata/properties" ma:root="true" ma:fieldsID="7d69a628977d6393fefe769f3eaf2b53" ns2:_="" ns3:_="">
    <xsd:import namespace="bcbb2aa8-fecf-477f-8e57-117a595c5c35"/>
    <xsd:import namespace="673b5190-c994-4d3e-a1d4-e12f4d6621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b5190-c994-4d3e-a1d4-e12f4d6621a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5CCCD1-785E-49AA-8FFD-24A9C0FB31C4}"/>
</file>

<file path=customXml/itemProps2.xml><?xml version="1.0" encoding="utf-8"?>
<ds:datastoreItem xmlns:ds="http://schemas.openxmlformats.org/officeDocument/2006/customXml" ds:itemID="{561F90D2-4FFC-471E-965B-6F2489F58D23}"/>
</file>

<file path=customXml/itemProps3.xml><?xml version="1.0" encoding="utf-8"?>
<ds:datastoreItem xmlns:ds="http://schemas.openxmlformats.org/officeDocument/2006/customXml" ds:itemID="{22CDBAB1-EC86-4E49-B874-00745C6F7B78}"/>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